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0AF9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Required Responses Submission Form</w:t>
      </w:r>
    </w:p>
    <w:p w14:paraId="52D8E506" w14:textId="42870D3D"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AD5C5C">
        <w:rPr>
          <w:rFonts w:ascii="Arial" w:hAnsi="Arial" w:cs="Arial"/>
        </w:rPr>
        <w:t>Bob Wark’s Liberty</w:t>
      </w:r>
    </w:p>
    <w:p w14:paraId="65D6E6AD" w14:textId="1114A165"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AD5C5C">
        <w:rPr>
          <w:rFonts w:ascii="Arial" w:hAnsi="Arial" w:cs="Arial"/>
        </w:rPr>
        <w:t xml:space="preserve"> </w:t>
      </w:r>
      <w:r w:rsidR="006072BC">
        <w:rPr>
          <w:rFonts w:ascii="Arial" w:hAnsi="Arial" w:cs="Arial"/>
        </w:rPr>
        <w:t>46-22635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6072BC">
        <w:rPr>
          <w:rFonts w:ascii="Arial" w:hAnsi="Arial" w:cs="Arial"/>
        </w:rPr>
        <w:t xml:space="preserve"> 20210104(T)</w:t>
      </w:r>
    </w:p>
    <w:p w14:paraId="005C7057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754E65E3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5BA79CB7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0FC698B8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48340C3F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11DF3752" w14:textId="77777777" w:rsidTr="009563E8">
        <w:tc>
          <w:tcPr>
            <w:tcW w:w="3775" w:type="dxa"/>
          </w:tcPr>
          <w:p w14:paraId="50DD776D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(e.g. names, dates, bid costs)</w:t>
            </w:r>
          </w:p>
        </w:tc>
        <w:tc>
          <w:tcPr>
            <w:tcW w:w="5575" w:type="dxa"/>
            <w:vAlign w:val="center"/>
          </w:tcPr>
          <w:p w14:paraId="5B3B6D5C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430BD098" w14:textId="77777777" w:rsidTr="000B4D7D">
        <w:trPr>
          <w:trHeight w:val="4787"/>
        </w:trPr>
        <w:tc>
          <w:tcPr>
            <w:tcW w:w="3775" w:type="dxa"/>
          </w:tcPr>
          <w:p w14:paraId="3B59F08C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046E07B3" w14:textId="77777777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0C2A1388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453BF00B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will be considered; no additional modifications will be considered during the contracting phase with the selected bidder. </w:t>
            </w:r>
          </w:p>
        </w:tc>
        <w:tc>
          <w:tcPr>
            <w:tcW w:w="5575" w:type="dxa"/>
          </w:tcPr>
          <w:p w14:paraId="2774B335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74E36FA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14:paraId="695CD203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4E9FF3E7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06844EEB" w14:textId="77777777" w:rsidTr="003E7755">
        <w:trPr>
          <w:trHeight w:val="2159"/>
        </w:trPr>
        <w:tc>
          <w:tcPr>
            <w:tcW w:w="461" w:type="dxa"/>
          </w:tcPr>
          <w:p w14:paraId="28F1A8EA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59E9DB18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14:paraId="7B87097F" w14:textId="77777777"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37071E7A" w14:textId="77777777" w:rsidTr="003E7755">
        <w:trPr>
          <w:trHeight w:val="2159"/>
        </w:trPr>
        <w:tc>
          <w:tcPr>
            <w:tcW w:w="461" w:type="dxa"/>
          </w:tcPr>
          <w:p w14:paraId="1CD43190" w14:textId="77777777" w:rsidR="0016637D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dxa"/>
          </w:tcPr>
          <w:p w14:paraId="137E30E4" w14:textId="30243CAF" w:rsidR="0016637D" w:rsidRPr="00801D6E" w:rsidRDefault="0016637D" w:rsidP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that is designated as the proposed project manager?  </w:t>
            </w:r>
          </w:p>
        </w:tc>
        <w:tc>
          <w:tcPr>
            <w:tcW w:w="5496" w:type="dxa"/>
            <w:vAlign w:val="center"/>
          </w:tcPr>
          <w:p w14:paraId="6B264A8E" w14:textId="77777777" w:rsidR="0016637D" w:rsidRPr="00801D6E" w:rsidRDefault="0016637D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145EA9E6" w14:textId="77777777" w:rsidTr="003E7755">
        <w:trPr>
          <w:trHeight w:val="611"/>
        </w:trPr>
        <w:tc>
          <w:tcPr>
            <w:tcW w:w="461" w:type="dxa"/>
          </w:tcPr>
          <w:p w14:paraId="2728EF96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14:paraId="687C08FC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list name of P.G.</w:t>
            </w:r>
          </w:p>
        </w:tc>
        <w:tc>
          <w:tcPr>
            <w:tcW w:w="5496" w:type="dxa"/>
          </w:tcPr>
          <w:p w14:paraId="79718DED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333CF111" w14:textId="77777777" w:rsidTr="003E7755">
        <w:tc>
          <w:tcPr>
            <w:tcW w:w="461" w:type="dxa"/>
          </w:tcPr>
          <w:p w14:paraId="0EA88625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14:paraId="722EE5A5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how many years of experience does this person have?</w:t>
            </w:r>
          </w:p>
        </w:tc>
        <w:tc>
          <w:tcPr>
            <w:tcW w:w="5496" w:type="dxa"/>
          </w:tcPr>
          <w:p w14:paraId="0C2CF197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FA53BF" w:rsidRPr="00801D6E" w14:paraId="22DBDF0D" w14:textId="77777777" w:rsidTr="003E7755">
        <w:tc>
          <w:tcPr>
            <w:tcW w:w="461" w:type="dxa"/>
          </w:tcPr>
          <w:p w14:paraId="43F8F064" w14:textId="77777777" w:rsidR="00FA53BF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3" w:type="dxa"/>
          </w:tcPr>
          <w:p w14:paraId="402B16A7" w14:textId="246F6C06" w:rsidR="00FA53BF" w:rsidRPr="00801D6E" w:rsidRDefault="00FA53BF" w:rsidP="00FA53BF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has your company and/or the Pennsylvania-licensed Professional Geologist closed (i.e., obtained Relief from Liability from the PADEP) </w:t>
            </w:r>
            <w:r w:rsidRPr="00FF0C8F">
              <w:rPr>
                <w:rFonts w:ascii="Arial" w:hAnsi="Arial" w:cs="Arial"/>
                <w:u w:val="single"/>
              </w:rPr>
              <w:t xml:space="preserve">using </w:t>
            </w:r>
            <w:r w:rsidR="00FF0C8F" w:rsidRPr="00F331AE">
              <w:rPr>
                <w:rFonts w:ascii="Arial" w:hAnsi="Arial" w:cs="Arial"/>
                <w:u w:val="single"/>
              </w:rPr>
              <w:t xml:space="preserve">the </w:t>
            </w:r>
            <w:r w:rsidR="00407E39" w:rsidRPr="00F331AE">
              <w:rPr>
                <w:rFonts w:ascii="Arial" w:hAnsi="Arial" w:cs="Arial"/>
                <w:u w:val="single"/>
              </w:rPr>
              <w:t>standards selected for this site,</w:t>
            </w:r>
            <w:r w:rsidRPr="00F331AE">
              <w:rPr>
                <w:rFonts w:ascii="Arial" w:hAnsi="Arial" w:cs="Arial"/>
              </w:rPr>
              <w:t xml:space="preserve"> in t</w:t>
            </w:r>
            <w:r>
              <w:rPr>
                <w:rFonts w:ascii="Arial" w:hAnsi="Arial" w:cs="Arial"/>
              </w:rPr>
              <w:t>he PADEP Region where the Site is located. If less than 5 closures in the PADEP Region, closures within Pennsylvania may be listed.</w:t>
            </w:r>
            <w:r w:rsidR="00FF0C8F">
              <w:rPr>
                <w:rFonts w:ascii="Arial" w:hAnsi="Arial" w:cs="Arial"/>
              </w:rPr>
              <w:t xml:space="preserve"> </w:t>
            </w:r>
          </w:p>
          <w:p w14:paraId="5010D4D7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30C22395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A84891" w:rsidRPr="00801D6E" w14:paraId="601668FD" w14:textId="77777777" w:rsidTr="003E7755">
        <w:tc>
          <w:tcPr>
            <w:tcW w:w="461" w:type="dxa"/>
          </w:tcPr>
          <w:p w14:paraId="6808B9FB" w14:textId="77777777" w:rsidR="00A84891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14:paraId="31D3BE3B" w14:textId="618FEFBB" w:rsidR="00A84891" w:rsidRPr="00801D6E" w:rsidRDefault="00A84891" w:rsidP="00A84891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has your company and/or the Pennsylvania-licensed Professional Geologist closed (i.e., obtained Relief from Liability from the PADEP) </w:t>
            </w:r>
            <w:r>
              <w:rPr>
                <w:rFonts w:ascii="Arial" w:hAnsi="Arial" w:cs="Arial"/>
                <w:u w:val="single"/>
              </w:rPr>
              <w:t>using any standard or remedial approach</w:t>
            </w:r>
            <w:r>
              <w:rPr>
                <w:rFonts w:ascii="Arial" w:hAnsi="Arial" w:cs="Arial"/>
              </w:rPr>
              <w:t xml:space="preserve"> in the PADEP Region where the Site is located. If less than 5 closures in the PADEP Region, closures within Pennsylvania may be listed. </w:t>
            </w:r>
          </w:p>
          <w:p w14:paraId="2335B46D" w14:textId="77777777" w:rsidR="00A84891" w:rsidRPr="00801D6E" w:rsidRDefault="00A84891" w:rsidP="00FA53BF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5E578F04" w14:textId="77777777" w:rsidR="00A84891" w:rsidRPr="00801D6E" w:rsidRDefault="00A84891">
            <w:pPr>
              <w:rPr>
                <w:rFonts w:ascii="Arial" w:hAnsi="Arial" w:cs="Arial"/>
              </w:rPr>
            </w:pPr>
          </w:p>
        </w:tc>
      </w:tr>
      <w:tr w:rsidR="0016637D" w:rsidRPr="00801D6E" w14:paraId="7B444835" w14:textId="77777777" w:rsidTr="003E7755">
        <w:tc>
          <w:tcPr>
            <w:tcW w:w="461" w:type="dxa"/>
          </w:tcPr>
          <w:p w14:paraId="56C69843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14:paraId="1BCC20D4" w14:textId="69ECB2B2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How many Pennsylvania Chapter 245 projects is your </w:t>
            </w:r>
            <w:r w:rsidRPr="00801D6E">
              <w:rPr>
                <w:rFonts w:ascii="Arial" w:hAnsi="Arial" w:cs="Arial"/>
              </w:rPr>
              <w:lastRenderedPageBreak/>
              <w:t xml:space="preserve">company currently the consultant for </w:t>
            </w:r>
            <w:r w:rsidR="00801D6E" w:rsidRPr="00801D6E">
              <w:rPr>
                <w:rFonts w:ascii="Arial" w:hAnsi="Arial" w:cs="Arial"/>
              </w:rPr>
              <w:t xml:space="preserve">in the PADEP Region where the Site is located?  </w:t>
            </w:r>
          </w:p>
        </w:tc>
        <w:tc>
          <w:tcPr>
            <w:tcW w:w="5496" w:type="dxa"/>
          </w:tcPr>
          <w:p w14:paraId="01141A5E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3D1A8F61" w14:textId="77777777" w:rsidTr="003E7755">
        <w:trPr>
          <w:trHeight w:val="4031"/>
        </w:trPr>
        <w:tc>
          <w:tcPr>
            <w:tcW w:w="461" w:type="dxa"/>
          </w:tcPr>
          <w:p w14:paraId="05932513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14:paraId="790206AB" w14:textId="77777777" w:rsidR="00FA53BF" w:rsidRPr="00801D6E" w:rsidRDefault="00801D6E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Pr="00801D6E">
              <w:rPr>
                <w:rFonts w:ascii="Arial" w:hAnsi="Arial" w:cs="Arial"/>
              </w:rPr>
              <w:t xml:space="preserve"> </w:t>
            </w:r>
            <w:r w:rsidR="00AE111B">
              <w:rPr>
                <w:rFonts w:ascii="Arial" w:hAnsi="Arial" w:cs="Arial"/>
              </w:rPr>
              <w:t xml:space="preserve">of your company’s </w:t>
            </w:r>
            <w:r w:rsidRPr="00801D6E">
              <w:rPr>
                <w:rFonts w:ascii="Arial" w:hAnsi="Arial" w:cs="Arial"/>
              </w:rPr>
              <w:t>current Chapter 245 projects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>If less than 5 in the PADEP Region, projects within Pennsylvania may be listed.</w:t>
            </w:r>
          </w:p>
          <w:p w14:paraId="5DC6B3DF" w14:textId="389047BB" w:rsidR="0016637D" w:rsidRPr="00801D6E" w:rsidRDefault="0016637D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14:paraId="2AEF65A1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0A2F2DA5" w14:textId="77777777" w:rsidTr="003E7755">
        <w:trPr>
          <w:trHeight w:val="683"/>
        </w:trPr>
        <w:tc>
          <w:tcPr>
            <w:tcW w:w="461" w:type="dxa"/>
          </w:tcPr>
          <w:p w14:paraId="3EFB576D" w14:textId="77777777" w:rsidR="00801D6E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3" w:type="dxa"/>
          </w:tcPr>
          <w:p w14:paraId="4B55CC9C" w14:textId="77777777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96" w:type="dxa"/>
          </w:tcPr>
          <w:p w14:paraId="3597589C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582832FA" w14:textId="77777777" w:rsidTr="003E7755">
        <w:trPr>
          <w:trHeight w:val="683"/>
        </w:trPr>
        <w:tc>
          <w:tcPr>
            <w:tcW w:w="461" w:type="dxa"/>
          </w:tcPr>
          <w:p w14:paraId="4EF6C5AB" w14:textId="77777777"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89" w:type="dxa"/>
            <w:gridSpan w:val="2"/>
          </w:tcPr>
          <w:p w14:paraId="6C0A09D5" w14:textId="77777777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insert Resumes for Proposed Project Team immediately following this form in your bid response. </w:t>
            </w:r>
          </w:p>
        </w:tc>
      </w:tr>
      <w:tr w:rsidR="00AE111B" w:rsidRPr="00801D6E" w14:paraId="538A06E3" w14:textId="77777777" w:rsidTr="003E7755">
        <w:trPr>
          <w:trHeight w:val="683"/>
        </w:trPr>
        <w:tc>
          <w:tcPr>
            <w:tcW w:w="461" w:type="dxa"/>
          </w:tcPr>
          <w:p w14:paraId="193891BD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89" w:type="dxa"/>
            <w:gridSpan w:val="2"/>
          </w:tcPr>
          <w:p w14:paraId="2A3BCF3C" w14:textId="77777777" w:rsidR="00AE111B" w:rsidRPr="00F331AE" w:rsidRDefault="00AE111B">
            <w:pPr>
              <w:rPr>
                <w:rFonts w:ascii="Arial" w:hAnsi="Arial" w:cs="Arial"/>
              </w:rPr>
            </w:pPr>
            <w:r w:rsidRPr="00F331AE"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13A01EB9" w14:textId="77777777" w:rsidTr="003E7755">
        <w:trPr>
          <w:trHeight w:val="683"/>
        </w:trPr>
        <w:tc>
          <w:tcPr>
            <w:tcW w:w="461" w:type="dxa"/>
          </w:tcPr>
          <w:p w14:paraId="7137275A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89" w:type="dxa"/>
            <w:gridSpan w:val="2"/>
          </w:tcPr>
          <w:p w14:paraId="6BED8F52" w14:textId="7074D50F" w:rsidR="00AE111B" w:rsidRPr="00F331AE" w:rsidRDefault="00AE111B">
            <w:pPr>
              <w:rPr>
                <w:rFonts w:ascii="Arial" w:hAnsi="Arial" w:cs="Arial"/>
              </w:rPr>
            </w:pPr>
            <w:r w:rsidRPr="00F331AE">
              <w:rPr>
                <w:rFonts w:ascii="Arial" w:hAnsi="Arial" w:cs="Arial"/>
              </w:rPr>
              <w:t xml:space="preserve">Please insert your company’s Standard Operating Procedures </w:t>
            </w:r>
            <w:r w:rsidR="00407E39" w:rsidRPr="00F331AE">
              <w:rPr>
                <w:rFonts w:ascii="Arial" w:hAnsi="Arial" w:cs="Arial"/>
              </w:rPr>
              <w:t xml:space="preserve">for all procedures that will be used during the term of the Remediation Agreement, </w:t>
            </w:r>
            <w:r w:rsidRPr="00F331AE">
              <w:rPr>
                <w:rFonts w:ascii="Arial" w:hAnsi="Arial" w:cs="Arial"/>
              </w:rPr>
              <w:t>immediately following this form.</w:t>
            </w:r>
          </w:p>
        </w:tc>
      </w:tr>
    </w:tbl>
    <w:p w14:paraId="00C76246" w14:textId="77777777" w:rsidR="00F322BC" w:rsidRDefault="00F322BC">
      <w:pPr>
        <w:rPr>
          <w:rFonts w:ascii="Arial" w:hAnsi="Arial" w:cs="Arial"/>
        </w:rPr>
      </w:pPr>
    </w:p>
    <w:p w14:paraId="7C11BA58" w14:textId="77777777" w:rsidR="002655AC" w:rsidRDefault="002655AC">
      <w:pPr>
        <w:rPr>
          <w:rFonts w:ascii="Arial" w:hAnsi="Arial" w:cs="Arial"/>
        </w:rPr>
      </w:pPr>
    </w:p>
    <w:p w14:paraId="4F26B489" w14:textId="77777777" w:rsidR="002655AC" w:rsidRPr="00801D6E" w:rsidRDefault="002655AC">
      <w:pPr>
        <w:rPr>
          <w:rFonts w:ascii="Arial" w:hAnsi="Arial" w:cs="Arial"/>
        </w:rPr>
      </w:pPr>
    </w:p>
    <w:sectPr w:rsidR="002655AC" w:rsidRPr="00801D6E" w:rsidSect="00801D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0DB3" w14:textId="77777777" w:rsidR="000439B5" w:rsidRDefault="000439B5" w:rsidP="00801D6E">
      <w:pPr>
        <w:spacing w:after="0" w:line="240" w:lineRule="auto"/>
      </w:pPr>
      <w:r>
        <w:separator/>
      </w:r>
    </w:p>
  </w:endnote>
  <w:endnote w:type="continuationSeparator" w:id="0">
    <w:p w14:paraId="56A0F5FD" w14:textId="77777777" w:rsidR="000439B5" w:rsidRDefault="000439B5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FE3B3" w14:textId="77777777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1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F1615" w14:textId="77777777" w:rsidR="00801D6E" w:rsidRDefault="0080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92A1" w14:textId="77777777" w:rsidR="000439B5" w:rsidRDefault="000439B5" w:rsidP="00801D6E">
      <w:pPr>
        <w:spacing w:after="0" w:line="240" w:lineRule="auto"/>
      </w:pPr>
      <w:r>
        <w:separator/>
      </w:r>
    </w:p>
  </w:footnote>
  <w:footnote w:type="continuationSeparator" w:id="0">
    <w:p w14:paraId="26F01A36" w14:textId="77777777" w:rsidR="000439B5" w:rsidRDefault="000439B5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5DBD" w14:textId="7777777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210D06A9" w14:textId="4C6A9776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 xml:space="preserve">Request for Bid for </w:t>
    </w:r>
    <w:r w:rsidR="006072BC">
      <w:rPr>
        <w:rFonts w:ascii="Arial" w:hAnsi="Arial" w:cs="Arial"/>
        <w:sz w:val="18"/>
        <w:szCs w:val="18"/>
      </w:rPr>
      <w:t>Bob Wark’s Liberty</w:t>
    </w:r>
  </w:p>
  <w:p w14:paraId="0BC5438F" w14:textId="411A87C4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PADEP Facility ID#:</w:t>
    </w:r>
    <w:r w:rsidR="006072BC">
      <w:rPr>
        <w:rFonts w:ascii="Arial" w:hAnsi="Arial" w:cs="Arial"/>
        <w:sz w:val="18"/>
        <w:szCs w:val="18"/>
      </w:rPr>
      <w:t xml:space="preserve"> 46-22635</w:t>
    </w:r>
    <w:r w:rsidRPr="00801D6E">
      <w:rPr>
        <w:rFonts w:ascii="Arial" w:hAnsi="Arial" w:cs="Arial"/>
        <w:sz w:val="18"/>
        <w:szCs w:val="18"/>
      </w:rPr>
      <w:tab/>
    </w:r>
    <w:r w:rsidRPr="00801D6E">
      <w:rPr>
        <w:rFonts w:ascii="Arial" w:hAnsi="Arial" w:cs="Arial"/>
        <w:sz w:val="18"/>
        <w:szCs w:val="18"/>
      </w:rPr>
      <w:tab/>
      <w:t>PAUSTIF Claim #:</w:t>
    </w:r>
    <w:r w:rsidR="006072BC">
      <w:rPr>
        <w:rFonts w:ascii="Arial" w:hAnsi="Arial" w:cs="Arial"/>
        <w:sz w:val="18"/>
        <w:szCs w:val="18"/>
      </w:rPr>
      <w:t xml:space="preserve"> 20210104(t)</w:t>
    </w:r>
  </w:p>
  <w:p w14:paraId="29BD8756" w14:textId="77777777" w:rsidR="00801D6E" w:rsidRDefault="0080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91"/>
    <w:rsid w:val="000439B5"/>
    <w:rsid w:val="000500B6"/>
    <w:rsid w:val="00097548"/>
    <w:rsid w:val="000B4D7D"/>
    <w:rsid w:val="0016637D"/>
    <w:rsid w:val="001B5C81"/>
    <w:rsid w:val="002655AC"/>
    <w:rsid w:val="003E7755"/>
    <w:rsid w:val="00407E39"/>
    <w:rsid w:val="004D0891"/>
    <w:rsid w:val="006072BC"/>
    <w:rsid w:val="00614767"/>
    <w:rsid w:val="007240A3"/>
    <w:rsid w:val="00801D6E"/>
    <w:rsid w:val="009563E8"/>
    <w:rsid w:val="00A84891"/>
    <w:rsid w:val="00AD5C5C"/>
    <w:rsid w:val="00AE111B"/>
    <w:rsid w:val="00BE2DCF"/>
    <w:rsid w:val="00C106A2"/>
    <w:rsid w:val="00F322BC"/>
    <w:rsid w:val="00F331AE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C8B0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4</cp:revision>
  <dcterms:created xsi:type="dcterms:W3CDTF">2025-02-10T20:25:00Z</dcterms:created>
  <dcterms:modified xsi:type="dcterms:W3CDTF">2025-03-20T18:03:00Z</dcterms:modified>
</cp:coreProperties>
</file>