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:rsidR="00F872DE" w:rsidRPr="004747D2" w:rsidRDefault="00F872DE" w:rsidP="00F872DE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>
        <w:rPr>
          <w:rFonts w:ascii="Arial" w:hAnsi="Arial" w:cs="Arial"/>
        </w:rPr>
        <w:t>Mr. Theodore Lutz/Russell City Store Site</w:t>
      </w:r>
    </w:p>
    <w:p w:rsidR="00F872DE" w:rsidRDefault="00F872DE" w:rsidP="00F872DE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>
        <w:rPr>
          <w:rFonts w:ascii="Arial" w:hAnsi="Arial" w:cs="Arial"/>
        </w:rPr>
        <w:t xml:space="preserve"> 24-30431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>
        <w:rPr>
          <w:rFonts w:ascii="Arial" w:hAnsi="Arial" w:cs="Arial"/>
        </w:rPr>
        <w:t xml:space="preserve"> 20140170(I)</w:t>
      </w: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:rsidTr="00B422C9">
        <w:tc>
          <w:tcPr>
            <w:tcW w:w="9350" w:type="dxa"/>
            <w:gridSpan w:val="2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:rsidTr="00F53652">
        <w:tc>
          <w:tcPr>
            <w:tcW w:w="3775" w:type="dxa"/>
          </w:tcPr>
          <w:p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F53652">
        <w:tc>
          <w:tcPr>
            <w:tcW w:w="3775" w:type="dxa"/>
          </w:tcPr>
          <w:p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 for Right-to-Know Requests (if different from above)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1421E" w:rsidTr="00F53652">
        <w:tc>
          <w:tcPr>
            <w:tcW w:w="3775" w:type="dxa"/>
          </w:tcPr>
          <w:p w:rsidR="00F1421E" w:rsidRDefault="00F1421E" w:rsidP="00F142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:rsidR="00F1421E" w:rsidRDefault="00F1421E" w:rsidP="00F1421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:rsidTr="00722E54">
        <w:trPr>
          <w:trHeight w:val="251"/>
        </w:trPr>
        <w:tc>
          <w:tcPr>
            <w:tcW w:w="9350" w:type="dxa"/>
            <w:gridSpan w:val="2"/>
          </w:tcPr>
          <w:p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:rsidTr="00722E54">
        <w:tc>
          <w:tcPr>
            <w:tcW w:w="8455" w:type="dxa"/>
          </w:tcPr>
          <w:p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:rsidTr="00722E54">
        <w:tc>
          <w:tcPr>
            <w:tcW w:w="8455" w:type="dxa"/>
          </w:tcPr>
          <w:p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:rsidTr="00722E54">
        <w:tc>
          <w:tcPr>
            <w:tcW w:w="8455" w:type="dxa"/>
          </w:tcPr>
          <w:p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:rsidTr="00722E54">
        <w:tc>
          <w:tcPr>
            <w:tcW w:w="8455" w:type="dxa"/>
          </w:tcPr>
          <w:p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:rsidTr="00722E54">
        <w:tc>
          <w:tcPr>
            <w:tcW w:w="8455" w:type="dxa"/>
          </w:tcPr>
          <w:p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:rsidTr="00722E54">
        <w:tc>
          <w:tcPr>
            <w:tcW w:w="8455" w:type="dxa"/>
          </w:tcPr>
          <w:p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:rsidTr="003D3F72">
        <w:tc>
          <w:tcPr>
            <w:tcW w:w="9350" w:type="dxa"/>
            <w:gridSpan w:val="2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:rsidTr="009B2D35">
        <w:trPr>
          <w:trHeight w:val="1448"/>
        </w:trPr>
        <w:tc>
          <w:tcPr>
            <w:tcW w:w="4675" w:type="dxa"/>
            <w:vAlign w:val="center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:rsidTr="009B2D35">
        <w:tc>
          <w:tcPr>
            <w:tcW w:w="4675" w:type="dxa"/>
          </w:tcPr>
          <w:p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:rsidTr="009B2D35">
        <w:tc>
          <w:tcPr>
            <w:tcW w:w="4675" w:type="dxa"/>
          </w:tcPr>
          <w:p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YJ7IEJwh4L3smAoKGELb5RQv5nbswylU0WQoU3hlZTtr73euHL52chfH0xLWrjWv9eeA38DW5rbPfuv2faNWBg==" w:salt="qYDgyOt4tQfVcBl5Z9zk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2"/>
    <w:rsid w:val="001055B6"/>
    <w:rsid w:val="00165294"/>
    <w:rsid w:val="001B0530"/>
    <w:rsid w:val="003E1952"/>
    <w:rsid w:val="004747D2"/>
    <w:rsid w:val="00515FA9"/>
    <w:rsid w:val="006B50CF"/>
    <w:rsid w:val="006D5E92"/>
    <w:rsid w:val="00722E54"/>
    <w:rsid w:val="007448A5"/>
    <w:rsid w:val="008913F2"/>
    <w:rsid w:val="008E68DC"/>
    <w:rsid w:val="009B2D35"/>
    <w:rsid w:val="009C0507"/>
    <w:rsid w:val="00BA6BF6"/>
    <w:rsid w:val="00D06B91"/>
    <w:rsid w:val="00D24F37"/>
    <w:rsid w:val="00E110CF"/>
    <w:rsid w:val="00EF60B3"/>
    <w:rsid w:val="00F1421E"/>
    <w:rsid w:val="00F322BC"/>
    <w:rsid w:val="00F53652"/>
    <w:rsid w:val="00F872DE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29C8-D242-473F-8806-C860219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2</cp:revision>
  <dcterms:created xsi:type="dcterms:W3CDTF">2021-03-25T19:09:00Z</dcterms:created>
  <dcterms:modified xsi:type="dcterms:W3CDTF">2021-03-25T19:09:00Z</dcterms:modified>
</cp:coreProperties>
</file>